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  <w:bookmarkStart w:id="0" w:name="_GoBack"/>
      <w:bookmarkEnd w:id="0"/>
      <w:r w:rsidRPr="00C24465"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  <w:t>ҚАЗАҚСТАН ТАРИХЫ 9-СЫНЫП</w:t>
      </w:r>
    </w:p>
    <w:p w:rsidR="00C24465" w:rsidRPr="00C24465" w:rsidRDefault="00C24465" w:rsidP="00C24465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val="kk-KZ" w:eastAsia="ru-RU"/>
        </w:rPr>
      </w:pPr>
      <w:r w:rsidRPr="00C24465"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val="kk-KZ" w:eastAsia="ru-RU"/>
        </w:rPr>
        <w:t>(АПТАСЫНА -2 САҒАТ, ЖЫЛЫНА -72 САҒАТ)</w:t>
      </w:r>
    </w:p>
    <w:p w:rsidR="00C24465" w:rsidRPr="00C24465" w:rsidRDefault="00C24465" w:rsidP="00C24465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kk-KZ" w:eastAsia="ru-RU"/>
        </w:rPr>
      </w:pP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341"/>
        <w:gridCol w:w="4346"/>
        <w:gridCol w:w="4349"/>
        <w:gridCol w:w="716"/>
        <w:gridCol w:w="967"/>
        <w:gridCol w:w="1365"/>
      </w:tblGrid>
      <w:tr w:rsidR="00C24465" w:rsidRPr="00C24465" w:rsidTr="00AF6705">
        <w:trPr>
          <w:jc w:val="center"/>
        </w:trPr>
        <w:tc>
          <w:tcPr>
            <w:tcW w:w="181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№ р/с</w:t>
            </w: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Бөлім</w:t>
            </w:r>
          </w:p>
        </w:tc>
        <w:tc>
          <w:tcPr>
            <w:tcW w:w="1487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Сабақтардың тақырыптары</w:t>
            </w:r>
          </w:p>
        </w:tc>
        <w:tc>
          <w:tcPr>
            <w:tcW w:w="1488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Оқудың мақсаттары</w:t>
            </w:r>
          </w:p>
        </w:tc>
        <w:tc>
          <w:tcPr>
            <w:tcW w:w="245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Сағат саны</w:t>
            </w: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Мерзім</w:t>
            </w:r>
          </w:p>
        </w:tc>
        <w:tc>
          <w:tcPr>
            <w:tcW w:w="467" w:type="pct"/>
            <w:tcBorders>
              <w:bottom w:val="single" w:sz="4" w:space="0" w:color="auto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Ескерту</w:t>
            </w:r>
          </w:p>
        </w:tc>
      </w:tr>
      <w:tr w:rsidR="00C24465" w:rsidRPr="00C24465" w:rsidTr="00AF6705">
        <w:trPr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1- тоқсан (18 сағат)</w:t>
            </w:r>
          </w:p>
        </w:tc>
      </w:tr>
      <w:tr w:rsidR="00C24465" w:rsidRPr="00C24465" w:rsidTr="00AF6705">
        <w:trPr>
          <w:trHeight w:val="53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9.1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Қазақстан соғыстан кейінгі жылдарда (1946-1953 жылдар)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Соғыстан кейінгі Қазақ КСР-нің әлеуметтік-экономикалық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 Соғыстан кейінқазақстандықтардың өмірі қалай өзгерді?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9.1.1.1 демографиялық өзгерістердің себеп-салдарлық байланысын талдау арқылы дәйекті  қорытынды жасау;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05.09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9.4.2.1 Кеңес үкіметі кезіндегі ауыл шарушалығында орын алған өзгерістерге баға беру;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06.09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50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9.4.2.1 Өнеркәсіптің ахуалын анықтап,қорытынды жасау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12.09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9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Қазақстандағы әскери-өнеркәсіп кешені.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сұрағы;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Неліктен Қазақстан ядролық сынақтар алаңына айналды?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9.3.1.1 қоғамдық-саяси өмірдің ерекшеліктерін түсіндіру және өзіндік интерпретация жасау;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13.09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9.3.2.1 ХХ ғасырдың екінші жартысындағы әскери-өнеркәсіпт кешендерінің Қазақстанға тигізген зардаптарын талдау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17.09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20.09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55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Сталиндік идеологияның Қазақстандағы қоғамдық-саяси өмірге әсері.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 ;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Неліктен  тарихшы Ермұхан Бекмаханов 25 жылға бас бостандығынан айырылды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БЖБ №1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9.2.3.1 Ермұхан Бекмахановтың Қазақстан тарихы ғылымына қосқан үлесін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26.09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989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8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9.9.1.1 қоғамдық-саяси өмірдің ерекшеліктерін түсіндіру және өзіндік интерпретация жасау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27.09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959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9.1. Қазақстан «жылымық» кезеңінде                  (1954-1964 жылдар)</w:t>
            </w: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« Жылымық» кезеңіндегі Қазақстанның қоғамдық-саяси дамуы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Жылымық кезеңі  қоғамға қандай өзгеріс әкелді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9.3.1.1 қоғамдық-саяси өмірдің ерекшеліктерін түсіндіру және интерпретация жасау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03.10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04.10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 xml:space="preserve"> 10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tabs>
                <w:tab w:val="left" w:pos="284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23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11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Тың игеру жылдарындағы  Қазақстан.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  <w:t xml:space="preserve"> Тың және тыңайған жерлерді игеру саясаты Қазақстанға қалай әсер етті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9.1.1.1 демографиялық өзгерістердің себеп салдарлық байланысын талдау арқылы дәйекті қорытынды жасау: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10.10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08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12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9.4.1.1. кеңес үкіметі кезіндегі ауылшаруашылығында орын алған өзгерістерге баға беру  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11.10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13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69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14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Қазақ КСР экономикасының шикізатқа бағытталуы Зерттеу сұрағы ;</w:t>
            </w:r>
            <w:r w:rsidRPr="00C24465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  <w:t xml:space="preserve"> Қазақстаның табиғи ресурстарын игеруде ұлттық мүдде </w:t>
            </w:r>
            <w:r w:rsidRPr="00C24465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  <w:lastRenderedPageBreak/>
              <w:t>қаншалықты ескерілді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БЖБ №2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9.3.2.1 ХХ ғасырдың екінші жартысындағы әскри-өнеркәсіп кешендерінің Қазақстанға тигізген зардаптарын талдау: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1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17.10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15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52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16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9.3.1.1 қоғамдық саяси өмірдің ерекшеліктерін түсіндіру және өзіндік интерпретация жасау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18.10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5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</w:t>
            </w:r>
          </w:p>
        </w:tc>
        <w:tc>
          <w:tcPr>
            <w:tcW w:w="2288" w:type="pct"/>
            <w:gridSpan w:val="2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Тоқсандық  жиынтық бағалау ТЖБ №1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Тоқсан бойынша   оқу мақсаттары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24.10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83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18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  <w:t xml:space="preserve">Қайталау. </w:t>
            </w: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Қазақстан «жылымық» кезеңінде                  (1954-1964 жылдар)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Бөлім бойынша оқу мақсаттары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25.10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60"/>
          <w:jc w:val="center"/>
        </w:trPr>
        <w:tc>
          <w:tcPr>
            <w:tcW w:w="5000" w:type="pct"/>
            <w:gridSpan w:val="7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2-тоқсан  (</w:t>
            </w: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1</w:t>
            </w: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eastAsia="ar-SA"/>
              </w:rPr>
              <w:t>6</w:t>
            </w: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 xml:space="preserve"> сағат)</w:t>
            </w:r>
          </w:p>
        </w:tc>
      </w:tr>
      <w:tr w:rsidR="00C24465" w:rsidRPr="00C24465" w:rsidTr="00AF6705">
        <w:trPr>
          <w:trHeight w:val="40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19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9.2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Қазақстан тоқырау кезеңінде (1965-1985 жылдар)</w:t>
            </w: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1965-1985 жылдардағы Қазақстанның әлеуметтік-эканомикалық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i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  <w:t xml:space="preserve"> Не себепті 1965-1985 жылдар тоқырау кезеңі деп аталды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9.4.2.1 өнеркәсіптің ахуалын анықтап, қорытынды жасау;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07.11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68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20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9.4.1.1 Кеңес үкіметі кезіндегі ауыл шаруашылығында орын алған өзгерістерге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08.11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554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21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ғ.60-80 жылдарындағы Қазақстанның қоғамдық-саяси дамуындағы қарама-қайшылықтар.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ХХ ғасырдың екінші жартысында ұлттық мүдделерді қорғау қалай  жүзеге асырылды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9.3.1.1 қоғамдық – саяси өмірдің ерекшеліктерін түсіндіру және өзіндік интерпретация жасау;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14.11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86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22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9.3.1.4. әміршіл – әкімшіл саясатқа қарсы халық наразылықтарын салыстырып, талдау;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9.3.1.2. қоғамдық –саяси қайраткерлердің ұлттық мүддені қорғаудағы рөліне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15.11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7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23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«Тоқырау» жылдарындағы демографиялық процестер.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Қазақстандағы урбандалу процесіне қандай факторлар әсер етті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БЖБ №1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9.1.1.2. өткен тарихи кезеңдермен сабақтастықты орнату арқылы қазіргі кезеңдегі демографиялық процестерге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21.11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688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24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9.1.1.1. демографиялық өзгерістердің себеп-салдарлық байланысын талдау арқылы дәйекті қорытынды жасау: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22.11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993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25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9.2 Кеңестік Қазақстанның мәдениеті (1946-1985 жылдар)</w:t>
            </w: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ғасырдың екінші жартысындағы білім беру жүйесінің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Кеңестік білім беру саласындағы реформалар қандай мақсат көздеді 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9.2.3.2. білім және ғылым саласындағы мемлекеттік саясатқа баға беру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28.11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7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26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ғасырдың екінші жартысындағы білім беру жүйесінің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Кеңестік білім беру саласындағы реформалар қандай мақсат көздеді 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9.2.3.2. білім және ғылым саласындағы мемлекеттік саясатқа баға беру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29.11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8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27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ғасырдың 40-80 жылдарындағы Қазақстандық ғалымдардың ғылымды дамытудағы жетістіктері.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ХХ ғасырдың екінші жартысында ғылымның қай салаларына көбірек 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lastRenderedPageBreak/>
              <w:t xml:space="preserve">дамыды 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lastRenderedPageBreak/>
              <w:t xml:space="preserve">9.2.3.2. білім және ғылым саласындағы мемлекеттік саясатқа баға беру 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05.12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06.12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28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29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85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30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ғасырдың 40-80 жылдарындағы әдебиет пен өнердің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Кеңестік идеология қазақ мәдениетінің дамуына қалай әсер етті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БЖБ №2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9.2.2.1. кеңестік әдебиет пен өнер туындыларындарда қоғамдық өмірдің бейнеленуін талдау;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9.2.2.2. Мұхтар Әуезов шығармаларының әлем әдебиетіндегі орнын бағалау 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12.12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13.12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4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31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8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47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32</w:t>
            </w:r>
          </w:p>
        </w:tc>
        <w:tc>
          <w:tcPr>
            <w:tcW w:w="2288" w:type="pct"/>
            <w:gridSpan w:val="2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Тоқсандық жиынтық бағалау ТЖБ №2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Тоқсан бойынша оқу мақсаттары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19.12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1019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33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ХХ ғасырдың 40-80 жылдарындағы әдебиет пен өнердің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Кеңестік идеология қазақ мәдениетінің дамуына қалай әсер етті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9.2.2.1. кеңестік әдебиет пен өнер туындыларындарда қоғамдық өмірдің бейнеленуін талдау;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9.2.2.2. Мұхтар Әуезов шығармаларының әлем әдебиетіндегі орнын бағалау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20.12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4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34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Қайталау. </w:t>
            </w: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Кеңестік Қазақстанның мәдениеті (1946-1985 жылдар)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Бөлім бойынша оқу мақсаттары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    2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26.12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27.12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53"/>
          <w:jc w:val="center"/>
        </w:trPr>
        <w:tc>
          <w:tcPr>
            <w:tcW w:w="5000" w:type="pct"/>
            <w:gridSpan w:val="7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 тоқсан (20 сағат)</w:t>
            </w: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35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9.3. Қазақстан қайта құру кезеңінде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(1986-1981жж)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Қазақстан «Қайта құрудың» бастапқы кезеңінде.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ҚСРО-ның ыдырауы: заңдылықпа әлде кездейсоқтық па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9.3.1.1. Қоғамдық саяси өмірдің ерекшеліктерін түсіндіру және өзіндік интерпретация жасау: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09.01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36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9.4.1.2. Кеңес үкіметі кезіндегі орын алған әлеуметтік-экономикалық проблемаларды талдау;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37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Қазақстандағы 1986 жылы желтоқсан оқиғалары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Қазақстандағы 1986 жылғы желтоқсан оқиғаларының сипаты қандай болды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9.3.1.5. 1986 жылғы желтоқсан оқиғасының тарихи маңыздылығына баға беру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38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9..3.1.4. Әміршіл –әкімшіл саясатқа қарсы халық наразылықтарын салыстырып талдау;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39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«Қайта құру жылдарындағы» Қазақстандағы демократиялық процестер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Демократиялық процестер қоғамдық саланв қалай өзгертті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 БЖБ №1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9.3.1.1. қоғамдық –саяси өмірдің ерекшеліктерін түміндіру және өзіндік интерпретация жасау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23.01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40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>9.3.Қазақстан мемлекеттілігі-нің қайта жаңғыру (1991-1996 жылдары)</w:t>
            </w: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Қазақстан Республикасы Тәуелсіздігінің жариялануы.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Қазақстан Республикасының тәуелсіздік туралы» Конституциялық Заңының тарихи маңызы қандай?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9.3.1.7. өткен оқиғалар мен сабақтастықты орнатып Қазақстан Тәуелсіздігінің жариялануының тарихи маңызын түсіндіру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24.01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41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42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Н.Ә.Назарбаев Қазақстан Республикасының тұңғыш президенті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Саяси көсбасшының мемлекет  тарихының бет бұрысты кезеңдеріндегі рөлі қандай болды.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9.3.1.10 Тәуелсіз мемлекеттің қалыптасуындағы Елбасы Назарбаевтың рөліне баға беру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30.01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43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Тәуелсіздіктің алғашқы жылдарындағы </w:t>
            </w: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lastRenderedPageBreak/>
              <w:t>алғашқы мемлекетті қалыптастырудағы іс-шаралар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>1995 жылғы жаңа конституцияны қабылдаудың тарихи маңызы неде?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lastRenderedPageBreak/>
              <w:t xml:space="preserve">9.3.1.8 Тәуелсіз Қазақстанның қоғамдық-саяси </w:t>
            </w: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lastRenderedPageBreak/>
              <w:t>дамуын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lastRenderedPageBreak/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31.01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44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9.3.1.6 Қазақстанның Тәуелсіздік жолындағы алғашқы қадамдарын анықтап қорытындылау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9.3.1.3 Қазақстан Республикасының конститутциясын мемлекеттің тұрақты дамуының кепілі ретінде бағалау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06.12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96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45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Қазақстан Халықаралық құқық субьектісі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>Қазақстанның әлемдік қауымдастыққа кірігуі қалай жүзеге асты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9.3.2.2 Қазақстан Республикасының халықаралық аренаға танылуына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07.12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19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46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9.3.2.3 Қазақстанның аймақтық және халықаралық ұйымдары мен байланыстарын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13.12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47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Тәуелсіздіктің алғашқы жылдарындағы Қазақстанның экономикалық дамуы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  <w:t xml:space="preserve"> Неліктен нарықтық эконономикаға көшу барысында қиыншылықтар орын алды?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9.4.1.3 Қазақстан Республикасының жекешелендіру процесінің экономикаға ықпалын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14.02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11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48</w:t>
            </w:r>
          </w:p>
        </w:tc>
        <w:tc>
          <w:tcPr>
            <w:tcW w:w="801" w:type="pct"/>
            <w:vMerge w:val="restart"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9.4.2.2 Нарықтық экономиканың өндірістік қатынастарға әсерін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20.02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49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9.4.2.3 Қазақстанның әлемдік экономикаға кірігуін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21.02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525"/>
          <w:jc w:val="center"/>
        </w:trPr>
        <w:tc>
          <w:tcPr>
            <w:tcW w:w="18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50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Тәуелсіздіктің алғашқы жылдарындағы әлеуметтік демографиялық процестер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Қазақстандағы әлеуметтік демографиялық процестердің ерекшелігі неде?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БЖБ № 2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9..1.1.3Қазақстанның даму сротегиясындағы демографиялық саясаттың бағыттарын талдау.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27.02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5"/>
          <w:jc w:val="center"/>
        </w:trPr>
        <w:tc>
          <w:tcPr>
            <w:tcW w:w="18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9.1.1.2 Өткен тарихи кезеңдермен сабақтастықты орнату арқылы қазіргі кезеңдегі демографиялық процестерге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28.02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5"/>
          <w:jc w:val="center"/>
        </w:trPr>
        <w:tc>
          <w:tcPr>
            <w:tcW w:w="18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9.1.2.1 Қазіргі кездегі Қазақстан Халқының әлеуметтік жағыдайын статистикалық мәліметтер негізінде талдау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2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06.03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07.03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30"/>
          <w:jc w:val="center"/>
        </w:trPr>
        <w:tc>
          <w:tcPr>
            <w:tcW w:w="18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9.3.2.4 Қазақ дияпороларының тарихи отанымен байланысының маңыздылығын анықтау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13.03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70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51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52</w:t>
            </w:r>
          </w:p>
        </w:tc>
        <w:tc>
          <w:tcPr>
            <w:tcW w:w="2288" w:type="pct"/>
            <w:gridSpan w:val="2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Тоқсандық жиынтық бағалау ТЖБ №3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Тоқсан бойынша оқу мақсаттары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14.03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53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Тәуелсіздіктің алғашқы жылдарындағы әлеуметтік демографиялық процестер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Қазақстандағы әлеуметтік демографиялық процестердің ерекшелігі неде?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9..1.1.3Қазақстанның даму сротегиясындағы демографиялық саясаттың бағыттарын талдау.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9.1.1.2 Өткен тарихи кезеңдермен сабақтастықты орнату арқылы қазіргі кезеңдегі демографиялық процестерге баға беру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9.1.2.1 Қазіргі кездегі Қазақстан Халқының әлеуметтік жағыдайын статистикалық мәліметтер негізінде талдау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9.3.2.4 Қазақ дияпороларының тарихи отанымен байланысының маңыздылығын анықтау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20.03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54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Қайталау.</w:t>
            </w: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 Қазақстан мемлекеттілігі-нің қайта жаңғыру (1991-1996</w:t>
            </w:r>
            <w:r w:rsidRPr="00C244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  <w:t xml:space="preserve"> жылдары)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 w:eastAsia="ar-SA"/>
              </w:rPr>
              <w:t>Бөлім бойынша оқу мақсатары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21.03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5000" w:type="pct"/>
            <w:gridSpan w:val="7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ІҮ тоқсан</w:t>
            </w: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(18 сағат)</w:t>
            </w: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55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k-KZ" w:eastAsia="ru-RU"/>
              </w:rPr>
              <w:t xml:space="preserve">9.4. Қазақстан Республикасының дамуы ( 1997 жылдан бастап бүгінгі күнге дейін) </w:t>
            </w: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 xml:space="preserve">Қазақстан – 2030 стратегиясы – мемлекет дамуындағы жаңа кезең.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«Қазақстан – 2030» Стратегиясын қабылдау қажеттілігі неден туындады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9.3.1.9 Ұзақ мерзімді мемлекеттік стратегияларды талдау;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9.1.1.3.Қазақстанның даму стратегиясындағы демографиялық саясаттың бағыттарын талдау: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27.03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70"/>
          <w:jc w:val="center"/>
        </w:trPr>
        <w:tc>
          <w:tcPr>
            <w:tcW w:w="181" w:type="pct"/>
            <w:tcBorders>
              <w:bottom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56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Қазақстанның 1997 жылдан бастап экономикалық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Зерттеу жұмысы: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Қазақстан Республикасының ХХІ ғасырдағы дамуының негізгі бағыттары қандай?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9.4.2.2. нарықтық экономиканың өндірістік қатынастарға әсерін талдау: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28.03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03.04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195"/>
          <w:jc w:val="center"/>
        </w:trPr>
        <w:tc>
          <w:tcPr>
            <w:tcW w:w="181" w:type="pct"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57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357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58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9.4.1.4. аграрлыұ секторды модернизациялау бағыттарын талдау; 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04.04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230"/>
          <w:jc w:val="center"/>
        </w:trPr>
        <w:tc>
          <w:tcPr>
            <w:tcW w:w="18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59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50"/>
          <w:jc w:val="center"/>
        </w:trPr>
        <w:tc>
          <w:tcPr>
            <w:tcW w:w="18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9.4.2.4. сыртқы сауданың экономикаға әсерін зерттеу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10.04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60</w:t>
            </w:r>
          </w:p>
        </w:tc>
        <w:tc>
          <w:tcPr>
            <w:tcW w:w="801" w:type="pct"/>
            <w:vMerge w:val="restart"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Қазақстанның 1997 жылдан бастап әлеуметтік дамуы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Зерттеу сұрағы: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Қазақстан халқының әлеуметтік жағдайы қалай өзгерді?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9.1.2.1. Қазіргі кезбдегі Қазақстан халқының әлеуметтік жағдайын статистикалық мәліметтер негізінде талдау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11.04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61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Халықаралық қатынастар жүйесіндегі Қазақстан.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Зерттеу сұрағы: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>Қазақстанның жаңа әлемдегі орны қандай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9.3.2.3. Қазақстанның аймақтық және халықаралық ұйымдарымен байланыстарын талдау;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17.04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trHeight w:val="484"/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62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9.3.2.2. Қазақстан Республикасының халықаралық аренада танылуына баға беру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18.04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63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Астана – Тәуелсіз Қазақстанның астанасы.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Зерттеу сұрағы: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>Астананы көшіру неліктен ұтымды тратегиялық шешім болып табылды.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9.3.1.11 Астананы жаңа Қазақстанның өркендеуінің нышаны ретінде айқындау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24.04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64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«Қазақстан -2050» стратегиялары.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                    </w:t>
            </w: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>: «Қазақстан -2050» Стратегиясы қандай жаңа саяси бағытты белгіледі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9.3.1.9. ұзақ мерзімді мемлекеттік стратегияларды талдау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25.04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65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Қазіргі кездегі Қазақстанның дамуындағы басым бағыттары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Зерттеу сұрағы: «5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институтционалды реформаларды жүзеге асырудағы 100 нақты қадам» ұлт жоспары неліктен қабылданды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БЖБ №1</w:t>
            </w:r>
          </w:p>
        </w:tc>
        <w:tc>
          <w:tcPr>
            <w:tcW w:w="1488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9.3.1.9. ұзақ мерзімді мемлекеттік стратегияларды талдау</w:t>
            </w:r>
          </w:p>
        </w:tc>
        <w:tc>
          <w:tcPr>
            <w:tcW w:w="245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ar-SA"/>
              </w:rPr>
              <w:t>2</w:t>
            </w:r>
          </w:p>
        </w:tc>
        <w:tc>
          <w:tcPr>
            <w:tcW w:w="33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02.05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02.05</w:t>
            </w:r>
          </w:p>
        </w:tc>
        <w:tc>
          <w:tcPr>
            <w:tcW w:w="467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66</w:t>
            </w:r>
          </w:p>
        </w:tc>
        <w:tc>
          <w:tcPr>
            <w:tcW w:w="801" w:type="pct"/>
            <w:vMerge/>
            <w:tcBorders>
              <w:top w:val="nil"/>
            </w:tcBorders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</w:p>
        </w:tc>
        <w:tc>
          <w:tcPr>
            <w:tcW w:w="1488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245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</w:p>
        </w:tc>
        <w:tc>
          <w:tcPr>
            <w:tcW w:w="33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  <w:tc>
          <w:tcPr>
            <w:tcW w:w="467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67</w:t>
            </w:r>
          </w:p>
        </w:tc>
        <w:tc>
          <w:tcPr>
            <w:tcW w:w="801" w:type="pct"/>
            <w:vMerge w:val="restar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9.4. Қазіргі заман Қазақстан мәдениеті (1991 жылдан бүгінгі күнге дейін)</w:t>
            </w: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Тәуелсіздік жылдарындағы білім мен ғылымның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Зерттеу сұрағы: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жаһандану жағдайындағы Қазақстандық білім мен ғылымның даму тенденциялары қандай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9.2.3.2. білім мен ғылым саласындағы мемлекеттік саясатқа баға беру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15.05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lastRenderedPageBreak/>
              <w:t>68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Тәуелсіз Қазақстан мәдениетінің дамуы.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 xml:space="preserve">Зерттеу сұрағы: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Жаһандану дәуіріндегі ұлттық мәдениетті дамыту мен сақтау жолдары қандай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9.2.2.3. қазіргі кездегі өнер мен әдебиеттің даму тенденцияларын айқындау;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9.2.2.4. ұлттық құндылықтарды жаңғыртуға бағытталған мемлекеттік бағдарламалардың қажеттілігін негіздеу («Мәдени мұра», «Болашаққа бағдар: рухани жаңғыру» бағдарламасы)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16.05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69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Діннің қазіргі қазақстан қоғамындағы рөлі.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 xml:space="preserve">Зерттеу сұрағы: 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Қазақстан қоғамында зайырлы мемлекет және діни сенім бостандығы ұстанымдары қалай үйлесім табуда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БЖБ №2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9.2.1.1. дәстүрлі және деструктивті діни ағымдар мен ұйымдардың іс-әрекетін талдау;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9.2.1.2. Қазақстан халқы Ассамблеясының дінаралық,  этносаралық келісім және ішкі тұрақтылықты нығайтудағы ықпалын бағалау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22.05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70</w:t>
            </w:r>
          </w:p>
        </w:tc>
        <w:tc>
          <w:tcPr>
            <w:tcW w:w="801" w:type="pct"/>
            <w:vMerge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 xml:space="preserve">«Мәңгілік Ел» ұлттық идеясы. 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noProof/>
                <w:sz w:val="20"/>
                <w:szCs w:val="20"/>
                <w:lang w:val="kk-KZ" w:eastAsia="ar-SA"/>
              </w:rPr>
              <w:t>Зерттеу сұрағы: «</w:t>
            </w:r>
            <w:r w:rsidRPr="00C24465">
              <w:rPr>
                <w:rFonts w:ascii="Times New Roman" w:eastAsia="Calibri" w:hAnsi="Times New Roman" w:cs="Times New Roman"/>
                <w:bCs/>
                <w:noProof/>
                <w:sz w:val="20"/>
                <w:szCs w:val="20"/>
                <w:lang w:val="kk-KZ" w:eastAsia="ar-SA"/>
              </w:rPr>
              <w:t xml:space="preserve">Мәңгілік Ел» идеясының біріктірушілік рөлі неде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9.2.1.3. «Мәңгілік Ел» Жалпыұлттық идеясының маңыздылығын бағалау;</w:t>
            </w:r>
          </w:p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 xml:space="preserve">9.2.1.2. Қазақстан халқы Ассамблеясының дінаралық, этносаралық келісім және ішкі тұрақтылықты нығвйтудағы ықпалын бағалау 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23.05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71</w:t>
            </w:r>
          </w:p>
        </w:tc>
        <w:tc>
          <w:tcPr>
            <w:tcW w:w="2288" w:type="pct"/>
            <w:gridSpan w:val="2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>Тоқсандық жиынтық бағалау №4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 w:eastAsia="ar-SA"/>
              </w:rPr>
              <w:t>Тоқсан бойынша оқу мақсаттары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29.05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  <w:tr w:rsidR="00C24465" w:rsidRPr="00C24465" w:rsidTr="00AF6705">
        <w:trPr>
          <w:jc w:val="center"/>
        </w:trPr>
        <w:tc>
          <w:tcPr>
            <w:tcW w:w="18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72</w:t>
            </w:r>
          </w:p>
        </w:tc>
        <w:tc>
          <w:tcPr>
            <w:tcW w:w="80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 w:eastAsia="ru-RU"/>
              </w:rPr>
            </w:pPr>
          </w:p>
        </w:tc>
        <w:tc>
          <w:tcPr>
            <w:tcW w:w="148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b/>
                <w:bCs/>
                <w:noProof/>
                <w:sz w:val="20"/>
                <w:szCs w:val="20"/>
                <w:lang w:val="kk-KZ" w:eastAsia="ar-SA"/>
              </w:rPr>
              <w:t xml:space="preserve">Қортынды қайталау </w:t>
            </w:r>
          </w:p>
        </w:tc>
        <w:tc>
          <w:tcPr>
            <w:tcW w:w="1488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 w:eastAsia="ar-SA"/>
              </w:rPr>
              <w:t>Бөлім бойынша оқу мақсатары</w:t>
            </w:r>
          </w:p>
        </w:tc>
        <w:tc>
          <w:tcPr>
            <w:tcW w:w="245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</w:pPr>
            <w:r w:rsidRPr="00C24465">
              <w:rPr>
                <w:rFonts w:ascii="Times New Roman" w:eastAsia="Times New Roman" w:hAnsi="Times New Roman" w:cs="Times New Roman"/>
                <w:sz w:val="20"/>
                <w:szCs w:val="20"/>
                <w:lang w:val="kk-KZ" w:eastAsia="ar-SA"/>
              </w:rPr>
              <w:t>1</w:t>
            </w:r>
          </w:p>
        </w:tc>
        <w:tc>
          <w:tcPr>
            <w:tcW w:w="331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C2446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  <w:t>30.05</w:t>
            </w:r>
          </w:p>
        </w:tc>
        <w:tc>
          <w:tcPr>
            <w:tcW w:w="467" w:type="pct"/>
          </w:tcPr>
          <w:p w:rsidR="00C24465" w:rsidRPr="00C24465" w:rsidRDefault="00C24465" w:rsidP="00C2446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 w:eastAsia="ru-RU"/>
              </w:rPr>
            </w:pPr>
          </w:p>
        </w:tc>
      </w:tr>
    </w:tbl>
    <w:p w:rsidR="00C24465" w:rsidRPr="00C24465" w:rsidRDefault="00C24465" w:rsidP="00C244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</w:pPr>
    </w:p>
    <w:p w:rsidR="00C24465" w:rsidRPr="00C24465" w:rsidRDefault="00C24465" w:rsidP="00C24465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val="kk-KZ" w:eastAsia="ru-RU"/>
        </w:rPr>
      </w:pPr>
    </w:p>
    <w:p w:rsidR="00C24465" w:rsidRPr="00C24465" w:rsidRDefault="00C24465" w:rsidP="00C24465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  <w:r w:rsidRPr="00C24465"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  <w:t>ДҮНИЕЖҮЗІ ТАРИХЫ 9-СЫНЫП</w:t>
      </w:r>
    </w:p>
    <w:p w:rsidR="00C24465" w:rsidRPr="00C24465" w:rsidRDefault="00C24465" w:rsidP="00C24465">
      <w:pPr>
        <w:tabs>
          <w:tab w:val="left" w:pos="113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0"/>
          <w:szCs w:val="20"/>
          <w:lang w:val="kk-KZ" w:eastAsia="ru-RU"/>
        </w:rPr>
      </w:pPr>
      <w:r w:rsidRPr="00C24465"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  <w:t>(АПТАСЫНА -1 САҒАТ, ЖЫЛЫНА -34 САҒАТ)</w:t>
      </w:r>
    </w:p>
    <w:p w:rsidR="00C24465" w:rsidRPr="00C24465" w:rsidRDefault="00C24465" w:rsidP="00C24465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val="kk-KZ" w:eastAsia="ru-RU"/>
        </w:rPr>
      </w:pPr>
    </w:p>
    <w:tbl>
      <w:tblPr>
        <w:tblStyle w:val="a4"/>
        <w:tblW w:w="1601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694"/>
        <w:gridCol w:w="3260"/>
        <w:gridCol w:w="5103"/>
        <w:gridCol w:w="850"/>
        <w:gridCol w:w="1276"/>
        <w:gridCol w:w="2268"/>
      </w:tblGrid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Р\с</w:t>
            </w:r>
          </w:p>
        </w:tc>
        <w:tc>
          <w:tcPr>
            <w:tcW w:w="2694" w:type="dxa"/>
            <w:hideMark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Бөлім</w:t>
            </w:r>
            <w:proofErr w:type="spellEnd"/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Тақырыптар</w:t>
            </w:r>
            <w:proofErr w:type="spellEnd"/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Оқыту</w:t>
            </w:r>
            <w:proofErr w:type="spellEnd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мақсаттары</w:t>
            </w:r>
            <w:proofErr w:type="spellEnd"/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Сағат саны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Мерзімі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>Ескерту</w:t>
            </w:r>
          </w:p>
        </w:tc>
      </w:tr>
      <w:tr w:rsidR="00C24465" w:rsidRPr="00C24465" w:rsidTr="00AF6705">
        <w:trPr>
          <w:trHeight w:val="157"/>
        </w:trPr>
        <w:tc>
          <w:tcPr>
            <w:tcW w:w="16019" w:type="dxa"/>
            <w:gridSpan w:val="7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1-тоқсан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 xml:space="preserve"> (9 сағат)</w:t>
            </w:r>
          </w:p>
        </w:tc>
      </w:tr>
      <w:tr w:rsidR="00C24465" w:rsidRPr="00C24465" w:rsidTr="00AF6705">
        <w:trPr>
          <w:trHeight w:val="1194"/>
        </w:trPr>
        <w:tc>
          <w:tcPr>
            <w:tcW w:w="568" w:type="dxa"/>
            <w:vMerge w:val="restart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1-2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 әлемнің саяси картасы</w:t>
            </w:r>
          </w:p>
        </w:tc>
        <w:tc>
          <w:tcPr>
            <w:tcW w:w="3260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Екінші дүниежүзілік соғыстан кейін әлемнің саяси картасы қалай өзгерді?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9.3.2.8 ХХ ғасырдың екінші жартысында әлемнің саяси картасындағы өзгерістерді айқындау;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9.3.2.4 “қырғи қабақ соғыстан” кейін әлемдегі интеграциялық және дезинтеграциялық процестерді айқындау;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01.09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514"/>
        </w:trPr>
        <w:tc>
          <w:tcPr>
            <w:tcW w:w="568" w:type="dxa"/>
            <w:vMerge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9.3.2.3 Екінші дүниежүзілік соғыстың себептерін, сипаты мен салдарын талдау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08.09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1542"/>
        </w:trPr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отарсыздандыру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неліктен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күшейді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9.1.1.1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социалистік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жолынан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тартуға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құрылымдағы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заңдылықтарын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9.3.2.1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отаршылдық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жүйе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күйреуінің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себептері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салдарын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1207"/>
        </w:trPr>
        <w:tc>
          <w:tcPr>
            <w:tcW w:w="568" w:type="dxa"/>
            <w:vMerge w:val="restart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4-5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полюсті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жүйесі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9.3.2.2 “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ұғымын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түсіндіру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оқиғаларды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9.3.2.3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фактілер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картаға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сүйене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отырып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әскери-саяси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одақтар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НАТО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ВШҰ-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қарсылығын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392"/>
        </w:trPr>
        <w:tc>
          <w:tcPr>
            <w:tcW w:w="568" w:type="dxa"/>
            <w:vMerge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9.3.2.8 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картасындағы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1946-1963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жж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ерекшелігі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неде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9.3.2.2 “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ұғымын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түсіндіру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оқиғаларды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9.3.2.3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фактілер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картаға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сүйене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отырып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әскери-саяси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одақтар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НАТО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ВШҰ-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қарсылығын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тұлғаның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тарихтағы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06.10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660"/>
        </w:trPr>
        <w:tc>
          <w:tcPr>
            <w:tcW w:w="568" w:type="dxa"/>
            <w:vMerge w:val="restart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7-8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ұйымдардың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қалыптасуы</w:t>
            </w:r>
            <w:proofErr w:type="spellEnd"/>
          </w:p>
        </w:tc>
        <w:tc>
          <w:tcPr>
            <w:tcW w:w="3260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Неліктен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Біріккен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Ұлттар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Ұйымы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Жалпыға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бірдей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Декларациясын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жариялады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9.2.3.2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қорғау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идеяларының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қорғау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ұйымдарының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қызметіне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13.10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1725"/>
        </w:trPr>
        <w:tc>
          <w:tcPr>
            <w:tcW w:w="568" w:type="dxa"/>
            <w:vMerge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Еуропа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Азияның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жетекші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мемлекеттеріндегі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конституциялық-құқықтық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идеологияның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жолдарын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Жалпыға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бірдей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Декларациясы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ЕҚЫҰ,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Еурокеңес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Гаагадағы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Соғыстан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кейінгі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уақыттағы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еуропалық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себептері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9.2.3.2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қорғау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идеяларының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құқық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қорғау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ұйымдарының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қызметіне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9.3.2.4 “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соғыстан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кейін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дезинтеграциялық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16019" w:type="dxa"/>
            <w:gridSpan w:val="7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2-тоқсан</w:t>
            </w: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(8 сағат)</w:t>
            </w: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10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 әлемдік экономиканың дамуы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Неліктен XX ғасырдың екінші жартысында "әл-ауқатты мемлекеттер" экономикалық дағдарысқа ұшырады?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9.3.1.1 "әл-ауқатты мемлекеттер" ұғымын 1970 - 1980 жж. әлеуметтік саладағы өзгерістерді сипаттау үшін қолдану;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9.4.1.1 XX ғасырдың 70-жылдарындағы жұмыссыздықтың себеп-салдарын талдау;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9.4.1.2 "инфляция", "дағдарыс", "стагнация" ұғымдарын пайдалана отырып, XX ғасырдың екінші жартысындағы мемлекеттердің экономикалық дамуын интерпретациялау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11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XX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60-70-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жылдарында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КСРО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қиыншылықтарға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тап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болды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9.4.1.2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инфляция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",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дағдарыс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",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стагнация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ұғымдарын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пайдалана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отырып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XX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9.4.1.4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себеп-салдарлық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байланыстарды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арқылы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социалистік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шаруашылық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жүйесінің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қарама-қайшылықтарды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9.4.2.1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жүйелердің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тиімділігін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негіздеу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12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4-бөлім.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Екі полюсті әлемнен көп полюсті әлемге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1979-1985 жылдар аралығындағы "қырғи-қабақ соғысы" оқиғаларының ерешеліктері қандай?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9.3.2.3 тарихи фактілер мен картаға сүйене отырып, әскери-саяси одақтар НАТО және ВШҰ-ның қарсылығын сипаттау;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9.3.2.5 аймақтық шиеленістердің себептері мен салдарын тұжырымдау;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9.3.1.4 тұлғаның тарихтағы рөлін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24.11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13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Саманта Смиттің КСРО-ға сапары неге мүмкін болды?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9.3.2.4 "қырғи қабақ соғыстан" кейін әлемдегі интеграциялық және дезинтеграциялық процестерді айқындау;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  <w:t>9.3.1.4 тұлғаның тарихтағы рөлін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01.12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Қырғи-қабақ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аяқталуының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себептері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болды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9.3.2.4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соғыстан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кейін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дезинтеграциялық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заңдылықтарын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08.12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Қырғи-қабақ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аяқталуымен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қауіпсіздік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артты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9.3.2.4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қырғи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қабақ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соғыстан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кейін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дезинтеграциялық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9.3.2.8 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картасындағы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9.3.2.5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аймақтық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шиеленістердің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себептері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салдарын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тұжырымдау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938"/>
        </w:trPr>
        <w:tc>
          <w:tcPr>
            <w:tcW w:w="568" w:type="dxa"/>
            <w:vMerge w:val="restart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-17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5-бөлім.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Аумақтық мәселелерді шешудегі халықаралық ұйымдар</w:t>
            </w:r>
          </w:p>
        </w:tc>
        <w:tc>
          <w:tcPr>
            <w:tcW w:w="3260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БҰҰ Таяу Шығыстағы дағдарысты шешудің қандай бейбіт жолдарын ұсынады?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"Араб көктемінің" себептері мен салдары қандай?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9.3.2.5 аймақтық шиеленістердің себептері мен салдарын тұжырымдау;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9.3.2.6 халықаралық шиеленістерді реттеудегі БҰҰ-ның қызметін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568"/>
        </w:trPr>
        <w:tc>
          <w:tcPr>
            <w:tcW w:w="568" w:type="dxa"/>
            <w:vMerge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9.1.2.4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сананы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қалыптастыруда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құралдарының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16019" w:type="dxa"/>
            <w:gridSpan w:val="7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3-тоқсан</w:t>
            </w: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(10 сағат)</w:t>
            </w: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18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6-бөлім.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 батыс елдерінің даму ерекшеліктері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Неліктен Ұлыбританияда консерватизм жаңа консерватизммен ауысты?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9.3.1.3 мемлекеттердің тарихи даму заңдылықтарын анықтау;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  <w:t>9.1.2.2 әлемнің жетекші және дамушы мемлекеттеріндегі халықтың өмір сүру деңгейіне әсер ететін факторларды анықтау;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br/>
              <w:t>9.3.1.4 тұлғаның тарихтағы рөлін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12.01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19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-20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Социализмнің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шведтік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моделінің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белгілері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9.1.2.1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батыс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шығыс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мемлекеттеріндегі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құрылымның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ұқсастықтары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айырмашылықтарын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анықтап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мобильділікке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тігінен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көлденеңінен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мысал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келтіру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9.1.2.2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жетекші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дамушы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мемлекеттеріндегі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өмір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сүру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деңгейіне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әсер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ететін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факторларды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9.3.1.1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әл-ауқатты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ұғымын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1970 1980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жылдардағы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саладағы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қолдану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19.01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21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-22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Германдық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әлеуметтік-нарықтық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шаруашылық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заңдылықтарын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9.1.2.2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жетекші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дамушы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мемлекеттеріндегі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өмір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сүру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деңгейіне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әсер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ететін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факторларды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9.3.1.1 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әл-ауқатты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ұғымын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1970 1980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жылдардағы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саладағы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сипаттау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қолдану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26.01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02.02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23-24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7-бөлім.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 Азия елдерінің даму ерекшеліктері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1949 жылғы коммунистік партия жеңісі нәтижесінде Қытай қалай өзгерді?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9.4.1.4 себеп-салдарлық байланыстарды талдау арқылы социалистік шаруашылық жүйесінің дамуындағы қарама-қайшылықтарды анықтау;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9.3.1.3 мемлекеттердің тарихи даму заңдылықтарын анықтау;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9.3.1.4 тұлғаның тарихтағы рөлін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09.02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"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Азиялық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серпіліс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"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неліктен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мүмкін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болды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9.4.2.1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жүйелердің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тиімділігін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негіздеу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9.4.1.5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Оңтүстік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Шығыс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Азия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қарқынды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ететін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факторларды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тұлғаның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тарихтағы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23.02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6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Тәуелсіз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Үндістанның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мәселелері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отарлық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өткенімен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9.2.1.2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қоғамдық-саяси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мәселелерді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түсіну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білімдерін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пайдалану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заңдылықтарын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тұлғаның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тарихтағы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02.03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09.03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27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кемализм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эволюциясы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айқындалды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мемлекеттердің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заңдылықтарын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9.2.1.3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процестің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сабақтастығын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орнату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арқылы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адамзаттың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өркениетті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жолдарын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қалыптастырудағы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діндердің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9.3.1.4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тұлғаның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тарихтағы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16019" w:type="dxa"/>
            <w:gridSpan w:val="7"/>
          </w:tcPr>
          <w:p w:rsidR="00C24465" w:rsidRPr="00C24465" w:rsidRDefault="00C24465" w:rsidP="00C24465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4-тоқсан</w:t>
            </w:r>
            <w:r w:rsidRPr="00C24465">
              <w:rPr>
                <w:rFonts w:ascii="Times New Roman" w:eastAsia="Calibri" w:hAnsi="Times New Roman" w:cs="Times New Roman"/>
                <w:b/>
                <w:sz w:val="20"/>
                <w:szCs w:val="20"/>
                <w:lang w:val="kk-KZ"/>
              </w:rPr>
              <w:t xml:space="preserve"> (9 сағат)</w:t>
            </w: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28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8-бөлім.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жаһандануы</w:t>
            </w:r>
            <w:proofErr w:type="spellEnd"/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негізгі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ерекшеліктері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9.1.2.3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бағытын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үлгілей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отыра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еңбек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миграциясы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9.1.2.4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сананы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қалыптастыруда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құралдарының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29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саясат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қаншалықты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етеді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9.1.2.3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тарихи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бағытын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үлгілей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модельдеу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отыра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процесіне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байланысты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өзгерістерді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бақылау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еңбек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миграциясы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);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9.4.1.3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жағдайындағы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интеграцияның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9.4.2.2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постиндустриалды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басты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экономикалық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ресурсы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ретінде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ақпараттың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06.04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30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Адамзат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лаңкестік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несімен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қауіпті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9.3.2.7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кездегі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халықаралық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лаңкестік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экстремизм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проблемасын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талдау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9.2.1.1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өміріндегі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дәстүрлі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деструктивті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діни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ұйымдардың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іс-әрекетіне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беру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9.2.1.2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қоғамдық-саяси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мәселелерді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түсіну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үшін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білімдерін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пайдалану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13.04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31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жағдайында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ұлттық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бірегейлікті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сақтауға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болады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9.2.3.3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жаһандану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жағдайында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ұлттық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мәдени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құндылықтарды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сақтаудың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маңыздылығын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дәлелдеу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9.2.2.2 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ХХI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мәдениеттің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рухани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32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жартысындағы- ХХI ғасырдың басындағы ғылым, білім, технология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АҚШ тағы Ғылыми техникалық революцияның қазіргі әлемдегі елдердің дамуына әсері қандай?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9.2.4.1 ғылыми-техникалық революцияның әлеуметтік және экологиялық салдарын бағалау және интерпретациялау;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9.2.4.3 ғылыми жаңалықтардың (генетика, микробиология, ақпараттық технологиялар, нано технологиялар, ядролық физика) қоғам дамуына ықпалын талдау;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9.2.4.2 адамзат өркениетінің дамуын үлгілеу арқылы жаһандық мәселелерді шешуде ғылым мен білімнің маңызы туралы қорытынды жасау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rPr>
          <w:trHeight w:val="2009"/>
        </w:trPr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lastRenderedPageBreak/>
              <w:t>33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ғылымның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Байқоңыр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ғарыш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айлағының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Қазіргі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әлемдегі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білімнің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неде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9.2.4.1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ғылыми-техникалық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революцияның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әлеуметтік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экологиялық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салдарын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және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интерпретациялау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9.2.4.2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адамзат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өркениетінің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үлгілеу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арқылы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мәселелерді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шешуде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ғылым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білімнің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қорытынды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жасау</w:t>
            </w:r>
            <w:proofErr w:type="spellEnd"/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9.2.4.2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адамзат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өркениетінің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үлгілеу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арқылы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жаһандық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мәселелерді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шешуде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ғылым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мен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білімнің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маңызы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туралы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қорытынды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жасау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04.05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34-35</w:t>
            </w:r>
          </w:p>
        </w:tc>
        <w:tc>
          <w:tcPr>
            <w:tcW w:w="2694" w:type="dxa"/>
            <w:vMerge w:val="restart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10-бөлім.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ХХ ғасырдың екінші жартысындағы- ХХI ғасырдың басындағы мәдениет</w:t>
            </w: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ХХ ғасырдағы мәдениет қайраткерлері адамзаттың рухани дамуына қандай ықпал жасады?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9.2.2.1 танымал өнер қайраткерлерінің қоғамның дамуына ықпалын талдау және олардың қызметіне дүниежүзілік тарих контекстінде өзіндік баға беру;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9.2.2.3 ақпараттық қоғам жағдайындағы көркем шығармашылықтың жаңа түрлерінің қалыптасуын талдау;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9.2.3.1 түрлі философиялық көзқарастардың қазіргі қоғамдық өмірге ықпалын бағалау;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br/>
              <w:t>9.3.1.4 тұлғаның тарихтағы рөлін бағалау</w:t>
            </w:r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11.05</w:t>
            </w:r>
          </w:p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24465" w:rsidRPr="00C24465" w:rsidTr="00AF6705">
        <w:tc>
          <w:tcPr>
            <w:tcW w:w="5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36</w:t>
            </w:r>
          </w:p>
        </w:tc>
        <w:tc>
          <w:tcPr>
            <w:tcW w:w="2694" w:type="dxa"/>
            <w:vMerge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рухани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мәдениеттің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әсері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қандай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?</w:t>
            </w:r>
          </w:p>
        </w:tc>
        <w:tc>
          <w:tcPr>
            <w:tcW w:w="5103" w:type="dxa"/>
            <w:hideMark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9.2.2.2 ХХ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екінші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жартысы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ХХI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ғасырдың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басындағы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мәдениеттің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рухани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дамуына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ықпалын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бағалау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 xml:space="preserve">9.1.2.4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қоғамдық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сананы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қалыптастыруда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бұқаралық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ақпарат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құралдарының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рөлін</w:t>
            </w:r>
            <w:proofErr w:type="spellEnd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анықтау</w:t>
            </w:r>
            <w:proofErr w:type="spellEnd"/>
          </w:p>
        </w:tc>
        <w:tc>
          <w:tcPr>
            <w:tcW w:w="850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6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4465">
              <w:rPr>
                <w:rFonts w:ascii="Times New Roman" w:eastAsia="Calibri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2268" w:type="dxa"/>
          </w:tcPr>
          <w:p w:rsidR="00C24465" w:rsidRPr="00C24465" w:rsidRDefault="00C24465" w:rsidP="00C2446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C24465" w:rsidRPr="00C24465" w:rsidRDefault="00C24465" w:rsidP="00C2446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kk-KZ" w:eastAsia="ar-SA"/>
        </w:rPr>
      </w:pPr>
    </w:p>
    <w:p w:rsidR="001B7FB3" w:rsidRDefault="001B7FB3"/>
    <w:sectPr w:rsidR="001B7FB3" w:rsidSect="00C2446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/>
        <w:lang w:val="kk-KZ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D43"/>
    <w:rsid w:val="001B7FB3"/>
    <w:rsid w:val="00213D43"/>
    <w:rsid w:val="00C2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4465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446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C24465"/>
  </w:style>
  <w:style w:type="paragraph" w:styleId="a3">
    <w:name w:val="List Paragraph"/>
    <w:basedOn w:val="a"/>
    <w:uiPriority w:val="34"/>
    <w:qFormat/>
    <w:rsid w:val="00C24465"/>
    <w:pPr>
      <w:suppressAutoHyphens/>
      <w:ind w:left="720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Default">
    <w:name w:val="Default"/>
    <w:rsid w:val="00C2446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4">
    <w:name w:val="Table Grid"/>
    <w:basedOn w:val="a1"/>
    <w:uiPriority w:val="59"/>
    <w:rsid w:val="00C2446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24465"/>
    <w:pPr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C24465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C24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4465"/>
    <w:pPr>
      <w:keepNext/>
      <w:keepLines/>
      <w:numPr>
        <w:numId w:val="1"/>
      </w:numPr>
      <w:suppressAutoHyphen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4465"/>
    <w:rPr>
      <w:rFonts w:ascii="Cambria" w:eastAsia="Times New Roman" w:hAnsi="Cambria" w:cs="Times New Roman"/>
      <w:b/>
      <w:bCs/>
      <w:color w:val="365F91"/>
      <w:sz w:val="28"/>
      <w:szCs w:val="28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C24465"/>
  </w:style>
  <w:style w:type="paragraph" w:styleId="a3">
    <w:name w:val="List Paragraph"/>
    <w:basedOn w:val="a"/>
    <w:uiPriority w:val="34"/>
    <w:qFormat/>
    <w:rsid w:val="00C24465"/>
    <w:pPr>
      <w:suppressAutoHyphens/>
      <w:ind w:left="720"/>
    </w:pPr>
    <w:rPr>
      <w:rFonts w:ascii="Calibri" w:eastAsia="Calibri" w:hAnsi="Calibri" w:cs="Calibri"/>
      <w:sz w:val="20"/>
      <w:szCs w:val="20"/>
      <w:lang w:eastAsia="ar-SA"/>
    </w:rPr>
  </w:style>
  <w:style w:type="paragraph" w:customStyle="1" w:styleId="Default">
    <w:name w:val="Default"/>
    <w:rsid w:val="00C2446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table" w:styleId="a4">
    <w:name w:val="Table Grid"/>
    <w:basedOn w:val="a1"/>
    <w:uiPriority w:val="59"/>
    <w:rsid w:val="00C2446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C24465"/>
    <w:pPr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C24465"/>
    <w:rPr>
      <w:color w:val="0000FF"/>
      <w:u w:val="single"/>
    </w:rPr>
  </w:style>
  <w:style w:type="character" w:styleId="a6">
    <w:name w:val="Hyperlink"/>
    <w:basedOn w:val="a0"/>
    <w:uiPriority w:val="99"/>
    <w:semiHidden/>
    <w:unhideWhenUsed/>
    <w:rsid w:val="00C24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3558</Words>
  <Characters>20285</Characters>
  <Application>Microsoft Office Word</Application>
  <DocSecurity>0</DocSecurity>
  <Lines>169</Lines>
  <Paragraphs>47</Paragraphs>
  <ScaleCrop>false</ScaleCrop>
  <Company>Home</Company>
  <LinksUpToDate>false</LinksUpToDate>
  <CharactersWithSpaces>23796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Кудре</dc:creator>
  <cp:keywords/>
  <dc:description/>
  <cp:lastModifiedBy>Кудре</cp:lastModifiedBy>
  <cp:revision>2</cp:revision>
  <dcterms:created xsi:type="dcterms:W3CDTF">2023-04-28T04:22:00Z</dcterms:created>
  <dcterms:modified xsi:type="dcterms:W3CDTF">2023-04-28T04:23:00Z</dcterms:modified>
</cp:coreProperties>
</file>